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9"/>
        <w:gridCol w:w="7721"/>
      </w:tblGrid>
      <w:tr w:rsidR="004F554D" w:rsidRPr="004F554D" w:rsidTr="004F554D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</w:rPr>
            </w:pPr>
            <w:r w:rsidRPr="004F554D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</w:rPr>
              <w:t>Извещение о проведении закупки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(в редакции № 1 от 09.01.2023</w:t>
            </w:r>
            <w:proofErr w:type="gramStart"/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32312016835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Оказание услуг по текущему ремонту (малярно-кузовные работы) автомобилей Кавказского филиала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ОБЩЕСТВО С ОГРАНИЧЕННОЙ ОТВЕТСТВЕННОСТЬЮ «РТС-ТЕНДЕР»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http://www.rts-tender.ru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Заказчик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344006, ОБЛАСТЬ РОСТОВСКАЯ, Г. РОСТОВ-НА-ДОНУ, УЛ. СЕДОВА, дом Д. 37А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344038, Ростовская </w:t>
            </w:r>
            <w:proofErr w:type="spellStart"/>
            <w:proofErr w:type="gramStart"/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обл</w:t>
            </w:r>
            <w:proofErr w:type="spellEnd"/>
            <w:proofErr w:type="gramEnd"/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, г Ростов-на-Дону, </w:t>
            </w:r>
            <w:proofErr w:type="spellStart"/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ул</w:t>
            </w:r>
            <w:proofErr w:type="spellEnd"/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Нансена, дом 103/1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Контактная информация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Кузьменко О.А.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okuzmenko@amprnd.ru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+7 (8634) 342730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Подача заявок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10.01.2023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17.01.2023 17:00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электронной форме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Подведение итогов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18.01.2023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соответствии с документацией о закупке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lastRenderedPageBreak/>
              <w:t>Предмет договора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Лот №1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План закупки № 2220632735, позиция плана 61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Оказание услуг по текущему ремонту (малярно-кузовные работы) автомобилей Кавказского филиала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Оказание услуг по текущему ремонту (малярно-кузовные работы) автомобилей Кавказского филиала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Сведения о начальной (максимальной) цене договора (цене лота)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64 169.00 Российский рубль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Обеспечение заявки не требуется.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Обеспечение исполнения договора не требуется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Информация о товаре, работе, услуге: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2"/>
              <w:gridCol w:w="4947"/>
              <w:gridCol w:w="4211"/>
              <w:gridCol w:w="1380"/>
              <w:gridCol w:w="1543"/>
              <w:gridCol w:w="2171"/>
            </w:tblGrid>
            <w:tr w:rsidR="004F554D" w:rsidRPr="004F554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4F55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4F55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4F554D" w:rsidRPr="004F554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45.20.11.519</w:t>
                  </w:r>
                  <w:proofErr w:type="gramStart"/>
                  <w:r w:rsidRPr="004F5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</w:t>
                  </w:r>
                  <w:proofErr w:type="gramEnd"/>
                  <w:r w:rsidRPr="004F5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рочие услуги по техническому обслуживанию и ремонту прочих автотранспортных средств,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45.20.1 Техническое обслуживание и ремонт легковых автомобилей и легких грузовых автотранспортных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55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4F554D" w:rsidRPr="004F554D" w:rsidRDefault="004F554D" w:rsidP="004F55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Место поставки товара, выполнения работ, оказания услуг для лота №1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Южный федеральный округ, Краснодарский край</w:t>
            </w:r>
          </w:p>
        </w:tc>
      </w:tr>
      <w:tr w:rsidR="004F554D" w:rsidRPr="004F554D" w:rsidTr="004F55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554D" w:rsidRPr="004F554D" w:rsidRDefault="004F554D" w:rsidP="004F554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 w:rsidRPr="004F554D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В соответствии с закупочной документацией</w:t>
            </w:r>
          </w:p>
        </w:tc>
      </w:tr>
    </w:tbl>
    <w:p w:rsidR="00000000" w:rsidRDefault="004F554D"/>
    <w:sectPr w:rsidR="00000000" w:rsidSect="004F5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554D"/>
    <w:rsid w:val="004F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2023-01-09T13:37:00Z</dcterms:created>
  <dcterms:modified xsi:type="dcterms:W3CDTF">2023-01-09T13:37:00Z</dcterms:modified>
</cp:coreProperties>
</file>