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7"/>
        <w:gridCol w:w="9003"/>
      </w:tblGrid>
      <w:tr w:rsidR="00202319" w:rsidRPr="00202319" w:rsidTr="00202319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03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20231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Извещение о проведении закупки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03" w:type="dxa"/>
              <w:right w:w="15" w:type="dxa"/>
            </w:tcMar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(в редакции № 1 от 19.02.2026</w:t>
            </w:r>
            <w:proofErr w:type="gramStart"/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 xml:space="preserve"> )</w:t>
            </w:r>
            <w:proofErr w:type="gramEnd"/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32615723277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Оказание услуг по несению аварийно-спасательной готовности, готовности по ликвидации, ликвидации разливов нефти и нефтепродуктов, оказанию помощи аварийным судам на акватории морского порта Ейск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Открытый аукцион в электронной форме (223-ФЗ)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РТС-тендер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proofErr w:type="spellStart"/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www.rts-tender.ru</w:t>
            </w:r>
            <w:proofErr w:type="spellEnd"/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t>Заказчик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344006, Г.. РОСТОВ-НА-ДОНУ, УЛ. СЕДОВА, Д. 37А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 xml:space="preserve">344038, Ростовская </w:t>
            </w:r>
            <w:proofErr w:type="spellStart"/>
            <w:proofErr w:type="gramStart"/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обл</w:t>
            </w:r>
            <w:proofErr w:type="spellEnd"/>
            <w:proofErr w:type="gramEnd"/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 xml:space="preserve">, г Ростов-на-Дону, </w:t>
            </w:r>
            <w:proofErr w:type="spellStart"/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ул</w:t>
            </w:r>
            <w:proofErr w:type="spellEnd"/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 xml:space="preserve"> Нансена, дом 103/1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t>Контактная информация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Сергеев Т.Г.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tsergeev@amprnd.ru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7 863 3100730 1801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t>Предмет договора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t>Лот №1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План закупки № 2250846158, позиция плана 110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Оказание услуг по несению аварийно-спасательной готовности, готовности по ликвидации, ликвидации разливов нефти и нефтепродуктов, оказанию помощи аварийным судам на акватории морского порта Ейск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Оказание услуг по несению аварийно-спасательной готовности, готовности по ликвидации, ликвидации разливов нефти и нефтепродуктов, оказанию помощи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Сведения о начальной (максимальной) цене договора (цене лота)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6 256 204.00 Российский рубль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Обеспечение заявки не требуется.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Обеспечение исполнения договора не требуется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Информация о товаре, работе, услуге: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2"/>
              <w:gridCol w:w="4962"/>
              <w:gridCol w:w="4243"/>
              <w:gridCol w:w="1416"/>
              <w:gridCol w:w="1515"/>
              <w:gridCol w:w="2142"/>
            </w:tblGrid>
            <w:tr w:rsidR="00202319" w:rsidRPr="00202319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2319" w:rsidRPr="00202319" w:rsidRDefault="00202319" w:rsidP="002023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023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2319" w:rsidRPr="00202319" w:rsidRDefault="00202319" w:rsidP="002023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023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2023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  <w:r w:rsidRPr="002023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2319" w:rsidRPr="00202319" w:rsidRDefault="00202319" w:rsidP="002023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023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2023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2319" w:rsidRPr="00202319" w:rsidRDefault="00202319" w:rsidP="002023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023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2319" w:rsidRPr="00202319" w:rsidRDefault="00202319" w:rsidP="002023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023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2319" w:rsidRPr="00202319" w:rsidRDefault="00202319" w:rsidP="002023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023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202319" w:rsidRPr="00202319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2319" w:rsidRPr="00202319" w:rsidRDefault="00202319" w:rsidP="002023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23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2319" w:rsidRPr="00202319" w:rsidRDefault="00202319" w:rsidP="002023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23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39.00.12.110 Услуги по очистке поверхности воды (морей, океанов, прибрежных вод) после разлива нефти, конденсата газового и продуктов их переработки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2319" w:rsidRPr="00202319" w:rsidRDefault="00202319" w:rsidP="002023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23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39.00 Предоставление услуг в области ликвидации последствий загрязнений и прочих услуг, связанных с удалением отходов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2319" w:rsidRPr="00202319" w:rsidRDefault="00202319" w:rsidP="002023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23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2319" w:rsidRPr="00202319" w:rsidRDefault="00202319" w:rsidP="002023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23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2319" w:rsidRPr="00202319" w:rsidRDefault="00202319" w:rsidP="002023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t>Место поставки товара, выполнения работ, оказания услуг для лота №1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Южный федеральный округ, Краснодарский край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В соответствии с документацией о закупке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t>Требования к участникам закупки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lastRenderedPageBreak/>
              <w:t>Информация о документации по закупке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с 19.02.2026 по 10.03.2026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proofErr w:type="spellStart"/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www.zakupki.gov.ru</w:t>
            </w:r>
            <w:proofErr w:type="spellEnd"/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Плата не требуется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t>Подача заявок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19.02.2026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10.03.2026 23:59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В электронной форме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04" w:type="dxa"/>
              <w:bottom w:w="15" w:type="dxa"/>
              <w:right w:w="15" w:type="dxa"/>
            </w:tcMar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t>Подведение итогов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18.03.2026</w:t>
            </w:r>
          </w:p>
        </w:tc>
      </w:tr>
      <w:tr w:rsidR="00202319" w:rsidRPr="00202319" w:rsidTr="0020231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319" w:rsidRPr="00202319" w:rsidRDefault="00202319" w:rsidP="0020231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202319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В соответствии с документацией о закупке</w:t>
            </w:r>
          </w:p>
        </w:tc>
      </w:tr>
    </w:tbl>
    <w:p w:rsidR="008054F3" w:rsidRDefault="008054F3"/>
    <w:sectPr w:rsidR="008054F3" w:rsidSect="00535FE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5FEB"/>
    <w:rsid w:val="00202319"/>
    <w:rsid w:val="00535FEB"/>
    <w:rsid w:val="008054F3"/>
    <w:rsid w:val="008945A7"/>
    <w:rsid w:val="00D7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4</cp:revision>
  <dcterms:created xsi:type="dcterms:W3CDTF">2024-02-07T10:03:00Z</dcterms:created>
  <dcterms:modified xsi:type="dcterms:W3CDTF">2026-02-19T06:38:00Z</dcterms:modified>
</cp:coreProperties>
</file>